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Rover ставила на свои карбюраторные модели очень много всевозможных модификаций карбюраторов SU, в том числе и HIF 44E, которые поставлялись с одной или двумя камерами. Здесь представляется электросхема соединений и разъём для моделей Rover 820.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eastAsia="ru-RU"/>
        </w:rPr>
        <w:t>Внимание!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На нашем сайте в разделе «Карбюраторы/Регулировка карбюраторов» вы можете найти подробный алгоритм регулировки всех параметров работы карбюраторов на представляемых моделях.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В разделе «Карбюраторы/Вакуумные диаграммы» в вашем распоряжении вакуумная схема моделей Rover с карбюраторами SU HIF.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Кроме того, в разделе «Электросхемы» вы можете найти электросхемы на все узлы всех моделей Rover.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Обращаем внимание, что фирма использовала карбюраторы SU HIF 44E и на других моделях с принципиально другими электтросхемами управления, которые также в вашем распоряжении в разделе «Карбюраторы/Электросхемы».</w:t>
      </w:r>
    </w:p>
    <w:p w:rsidR="00DD6E92" w:rsidRPr="00DD6E92" w:rsidRDefault="00DD6E92" w:rsidP="00DD6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DD6E92">
        <w:rPr>
          <w:rFonts w:ascii="Times New Roman" w:eastAsia="Times New Roman" w:hAnsi="Times New Roman" w:cs="Times New Roman"/>
          <w:iCs w:val="0"/>
          <w:sz w:val="24"/>
          <w:szCs w:val="24"/>
          <w:lang w:eastAsia="ru-RU"/>
        </w:rPr>
        <w:t>Модель выпускалась как с катализатором, так и без него. Кроме того, она могла иметь ручную или автоматическую трансмиссию.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  <w:gridCol w:w="3212"/>
      </w:tblGrid>
      <w:tr w:rsidR="00DD6E92" w:rsidRPr="00DD6E92" w:rsidTr="00DD6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Модель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Rover 820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Года выпуска : 1988-1992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Карбюратор : SU HIF 44E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Тип : FZX 1483 / FZX 1484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Года выпуска : 1988-1991</w:t>
            </w:r>
          </w:p>
        </w:tc>
      </w:tr>
      <w:tr w:rsidR="00DD6E92" w:rsidRPr="00DD6E92" w:rsidTr="00DD6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lastRenderedPageBreak/>
              <w:t> </w:t>
            </w:r>
            <w:r w:rsidRPr="00DD6E92">
              <w:rPr>
                <w:rFonts w:ascii="Times New Roman" w:eastAsia="Times New Roman" w:hAnsi="Times New Roman" w:cs="Times New Roman"/>
                <w:iCs w:val="0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D1E6337" wp14:editId="11D138EF">
                  <wp:extent cx="4761865" cy="11235055"/>
                  <wp:effectExtent l="0" t="0" r="635" b="4445"/>
                  <wp:docPr id="1" name="Рисунок 1" descr="Электронная схема соединений и разъём контроллера карбюратора SU HIF 44E на моделях Rover 8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Электронная схема соединений и разъём контроллера карбюратора SU HIF 44E на моделях Rover 82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1123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Технические параметры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скорость на холостом ходу (об/мин) : 750 - 800</w:t>
            </w:r>
          </w:p>
          <w:p w:rsidR="00DD6E92" w:rsidRPr="00DD6E92" w:rsidRDefault="00DD6E92" w:rsidP="00DD6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уровень CO на холостом ходу (%) : 2,0 – 3,5</w:t>
            </w:r>
          </w:p>
          <w:p w:rsidR="00DD6E92" w:rsidRPr="00DD6E92" w:rsidRDefault="00DD6E92" w:rsidP="00DD6E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повышенная скорость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холостом ходу (об/мин) : 900 - 925</w:t>
            </w:r>
          </w:p>
          <w:p w:rsidR="00DD6E92" w:rsidRPr="00DD6E92" w:rsidRDefault="00DD6E92" w:rsidP="00DD6E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рабочий впрыск : 2,5</w:t>
            </w:r>
          </w:p>
          <w:p w:rsidR="00DD6E92" w:rsidRPr="00DD6E92" w:rsidRDefault="00DD6E92" w:rsidP="00DD6E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установка поплавка (мм) : 0,5 – 1,5</w:t>
            </w:r>
          </w:p>
          <w:p w:rsidR="00DD6E92" w:rsidRPr="00DD6E92" w:rsidRDefault="00DD6E92" w:rsidP="00DD6E9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тип игольчатого клапана : BGR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Использовались совместно с двигателями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20 HD M8 (объем - 1,994 л; мощность – 74 кВт)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Обращаем внимание на основные нюансы схемы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«Землю» от контроллера карбюратора (A54) уходит только один контакт – 29-ый;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контроллер управляет одним сигналом  датчиком температуры окружающей среды (B61), датчиком температуры охлаждающей жидкости (B4) и переключателем дросселя (S104);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также от контроллера идет один и тот же сигнал как на переключатель системы зажигания (S1), так и на диагностический разъём (X1);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28-ой контакт на переключатель системы зажигания (S1) посажен на разъём для оперативного отключения;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все датчики : температуры охлаждающей жидкости (B4), температуры окружающего воздуха (B61) и переключатель дросселя (S104) имеют точку припайки;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соленоидное реле противозапуска (K161) и диагностический разъём (X1) соединены с переключателем зажигания (S1) через разъём;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Обращаем внимание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многие проводники меняют цвета при переходе от одного элемента к другому;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 </w:t>
            </w:r>
          </w:p>
          <w:p w:rsidR="00DD6E92" w:rsidRPr="00DD6E92" w:rsidRDefault="00DD6E92" w:rsidP="00DD6E9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на схеме не указан элемент T1 – катушка зажигания</w:t>
            </w:r>
          </w:p>
        </w:tc>
      </w:tr>
      <w:tr w:rsidR="00DD6E92" w:rsidRPr="00DD6E92" w:rsidTr="00DD6E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lastRenderedPageBreak/>
              <w:t>Обозначения устройств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A54 – Контроллер карбюратора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B4 – Датчик температуры охлаждающей жидкости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B61 – Датчик температуры окружающей среды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K141 – Реле карбюратора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M42 – Двигатель системы контроля качества топливной смеси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P4 – Датчик температуры охлаждающей жидкости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S1 – Переключатель системы зажигания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S104 – Переключатель дросселя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X1 – Диагностический разъём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Y12 – Клапан отсечки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6E92" w:rsidRPr="00DD6E92" w:rsidRDefault="00DD6E92" w:rsidP="00DD6E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ru-RU"/>
              </w:rPr>
              <w:t>Цвета проводников :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bl – голубой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br – коричневый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el – кремовый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ge – жёлтый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gn – зелёный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gr – серый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nf – нейтральный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og – оранжевый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rs – розовый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rt – красный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sw – чёрный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vi – фиолетовый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ws – белый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hbl – светло-синий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hgn – светло-зелёный</w:t>
            </w:r>
          </w:p>
          <w:p w:rsidR="00DD6E92" w:rsidRPr="00DD6E92" w:rsidRDefault="00DD6E92" w:rsidP="00DD6E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</w:pPr>
            <w:r w:rsidRPr="00DD6E92"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ru-RU"/>
              </w:rPr>
              <w:t>rbr – тёмно-красный</w:t>
            </w:r>
          </w:p>
        </w:tc>
      </w:tr>
    </w:tbl>
    <w:p w:rsidR="00F71B00" w:rsidRDefault="00F71B00" w:rsidP="00DD6E92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F71B00" w:rsidSect="00FE08DE">
      <w:pgSz w:w="11906" w:h="16838" w:code="9"/>
      <w:pgMar w:top="510" w:right="510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C">
    <w:panose1 w:val="00000000000000000000"/>
    <w:charset w:val="00"/>
    <w:family w:val="decorative"/>
    <w:notTrueType/>
    <w:pitch w:val="fixed"/>
    <w:sig w:usb0="800002A3" w:usb1="0000004A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04C7"/>
    <w:multiLevelType w:val="multilevel"/>
    <w:tmpl w:val="0F66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F6463"/>
    <w:multiLevelType w:val="multilevel"/>
    <w:tmpl w:val="D22A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40A66"/>
    <w:multiLevelType w:val="multilevel"/>
    <w:tmpl w:val="5C709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416D9"/>
    <w:multiLevelType w:val="multilevel"/>
    <w:tmpl w:val="78AE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15666"/>
    <w:multiLevelType w:val="multilevel"/>
    <w:tmpl w:val="A26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284BC3"/>
    <w:multiLevelType w:val="multilevel"/>
    <w:tmpl w:val="9E9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8343B"/>
    <w:multiLevelType w:val="multilevel"/>
    <w:tmpl w:val="17C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C38C8"/>
    <w:multiLevelType w:val="multilevel"/>
    <w:tmpl w:val="354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E4759"/>
    <w:multiLevelType w:val="multilevel"/>
    <w:tmpl w:val="E18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26AAE"/>
    <w:multiLevelType w:val="multilevel"/>
    <w:tmpl w:val="A838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4D200C"/>
    <w:multiLevelType w:val="multilevel"/>
    <w:tmpl w:val="2F8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92"/>
    <w:rsid w:val="000023A5"/>
    <w:rsid w:val="0000715A"/>
    <w:rsid w:val="00015EFB"/>
    <w:rsid w:val="00025B95"/>
    <w:rsid w:val="00032CDA"/>
    <w:rsid w:val="00042DAD"/>
    <w:rsid w:val="000468DD"/>
    <w:rsid w:val="00065693"/>
    <w:rsid w:val="00067785"/>
    <w:rsid w:val="000A31A2"/>
    <w:rsid w:val="000B063A"/>
    <w:rsid w:val="000B2A80"/>
    <w:rsid w:val="000B488A"/>
    <w:rsid w:val="000F0CA3"/>
    <w:rsid w:val="000F4C83"/>
    <w:rsid w:val="000F56D5"/>
    <w:rsid w:val="00113E94"/>
    <w:rsid w:val="00115351"/>
    <w:rsid w:val="00117CD1"/>
    <w:rsid w:val="00121000"/>
    <w:rsid w:val="00126EC9"/>
    <w:rsid w:val="00132792"/>
    <w:rsid w:val="00140855"/>
    <w:rsid w:val="00147A5B"/>
    <w:rsid w:val="001618F1"/>
    <w:rsid w:val="00166E1A"/>
    <w:rsid w:val="001703C5"/>
    <w:rsid w:val="001707E1"/>
    <w:rsid w:val="00170FDA"/>
    <w:rsid w:val="0018034B"/>
    <w:rsid w:val="00181A7B"/>
    <w:rsid w:val="00182469"/>
    <w:rsid w:val="00197CC2"/>
    <w:rsid w:val="001B3C7B"/>
    <w:rsid w:val="001B5852"/>
    <w:rsid w:val="001C3A62"/>
    <w:rsid w:val="001D02B4"/>
    <w:rsid w:val="001D51A1"/>
    <w:rsid w:val="001D57F4"/>
    <w:rsid w:val="001D60E0"/>
    <w:rsid w:val="001F261A"/>
    <w:rsid w:val="0022542C"/>
    <w:rsid w:val="00253B8D"/>
    <w:rsid w:val="002542C2"/>
    <w:rsid w:val="00264336"/>
    <w:rsid w:val="00270384"/>
    <w:rsid w:val="00274797"/>
    <w:rsid w:val="002867C2"/>
    <w:rsid w:val="002A7E3F"/>
    <w:rsid w:val="002B43F5"/>
    <w:rsid w:val="002C2847"/>
    <w:rsid w:val="002C79A0"/>
    <w:rsid w:val="002D71EC"/>
    <w:rsid w:val="002E224B"/>
    <w:rsid w:val="002F277C"/>
    <w:rsid w:val="002F52EA"/>
    <w:rsid w:val="00333147"/>
    <w:rsid w:val="00365F05"/>
    <w:rsid w:val="00367EA8"/>
    <w:rsid w:val="00382A4E"/>
    <w:rsid w:val="003B40FA"/>
    <w:rsid w:val="003B4AED"/>
    <w:rsid w:val="003E2C7D"/>
    <w:rsid w:val="003F0679"/>
    <w:rsid w:val="003F32AA"/>
    <w:rsid w:val="003F5641"/>
    <w:rsid w:val="00403F49"/>
    <w:rsid w:val="00406B16"/>
    <w:rsid w:val="004210E6"/>
    <w:rsid w:val="00437CFC"/>
    <w:rsid w:val="004463A9"/>
    <w:rsid w:val="0044692D"/>
    <w:rsid w:val="0046711C"/>
    <w:rsid w:val="0047095D"/>
    <w:rsid w:val="00471DD7"/>
    <w:rsid w:val="00484A34"/>
    <w:rsid w:val="00491899"/>
    <w:rsid w:val="00495993"/>
    <w:rsid w:val="004A28DA"/>
    <w:rsid w:val="004A3AC8"/>
    <w:rsid w:val="004A4D88"/>
    <w:rsid w:val="004B4199"/>
    <w:rsid w:val="004C0CDF"/>
    <w:rsid w:val="004C2792"/>
    <w:rsid w:val="004C4382"/>
    <w:rsid w:val="004E3B69"/>
    <w:rsid w:val="004E4E5F"/>
    <w:rsid w:val="00500437"/>
    <w:rsid w:val="005061D0"/>
    <w:rsid w:val="005403CE"/>
    <w:rsid w:val="00547AA0"/>
    <w:rsid w:val="00551561"/>
    <w:rsid w:val="005526BC"/>
    <w:rsid w:val="005578EF"/>
    <w:rsid w:val="0056391A"/>
    <w:rsid w:val="0056648A"/>
    <w:rsid w:val="005773A9"/>
    <w:rsid w:val="005845FC"/>
    <w:rsid w:val="00586575"/>
    <w:rsid w:val="00593032"/>
    <w:rsid w:val="005A1B95"/>
    <w:rsid w:val="005B4DF2"/>
    <w:rsid w:val="005B5D04"/>
    <w:rsid w:val="005F4912"/>
    <w:rsid w:val="00600B7C"/>
    <w:rsid w:val="00604E34"/>
    <w:rsid w:val="0062147F"/>
    <w:rsid w:val="006257F0"/>
    <w:rsid w:val="006376F9"/>
    <w:rsid w:val="0066046A"/>
    <w:rsid w:val="00673398"/>
    <w:rsid w:val="00673E61"/>
    <w:rsid w:val="006829D1"/>
    <w:rsid w:val="00687D07"/>
    <w:rsid w:val="00692FA9"/>
    <w:rsid w:val="006A0969"/>
    <w:rsid w:val="006A3214"/>
    <w:rsid w:val="006A741C"/>
    <w:rsid w:val="006A7F48"/>
    <w:rsid w:val="006B3059"/>
    <w:rsid w:val="006D02A9"/>
    <w:rsid w:val="006D49C9"/>
    <w:rsid w:val="006E391E"/>
    <w:rsid w:val="006F1543"/>
    <w:rsid w:val="00703751"/>
    <w:rsid w:val="007037B4"/>
    <w:rsid w:val="00707977"/>
    <w:rsid w:val="007212D9"/>
    <w:rsid w:val="00724239"/>
    <w:rsid w:val="007249FB"/>
    <w:rsid w:val="00725CED"/>
    <w:rsid w:val="00744D12"/>
    <w:rsid w:val="00750039"/>
    <w:rsid w:val="007715DD"/>
    <w:rsid w:val="00784739"/>
    <w:rsid w:val="007A06C5"/>
    <w:rsid w:val="007A0B8B"/>
    <w:rsid w:val="007A35BE"/>
    <w:rsid w:val="007A516E"/>
    <w:rsid w:val="007B1E49"/>
    <w:rsid w:val="007B2027"/>
    <w:rsid w:val="007D03A5"/>
    <w:rsid w:val="007E5BA6"/>
    <w:rsid w:val="008103D7"/>
    <w:rsid w:val="00813C1E"/>
    <w:rsid w:val="00821B34"/>
    <w:rsid w:val="00826819"/>
    <w:rsid w:val="00843C70"/>
    <w:rsid w:val="00850120"/>
    <w:rsid w:val="0085498C"/>
    <w:rsid w:val="00881E5A"/>
    <w:rsid w:val="008A4105"/>
    <w:rsid w:val="008A4C46"/>
    <w:rsid w:val="008A7F72"/>
    <w:rsid w:val="008E3AD3"/>
    <w:rsid w:val="008E421C"/>
    <w:rsid w:val="00901AB3"/>
    <w:rsid w:val="0093725E"/>
    <w:rsid w:val="00941D28"/>
    <w:rsid w:val="00977255"/>
    <w:rsid w:val="00980606"/>
    <w:rsid w:val="0098252B"/>
    <w:rsid w:val="00997C47"/>
    <w:rsid w:val="009B00D3"/>
    <w:rsid w:val="00A01B93"/>
    <w:rsid w:val="00A067DA"/>
    <w:rsid w:val="00A10E57"/>
    <w:rsid w:val="00A14AF0"/>
    <w:rsid w:val="00A17184"/>
    <w:rsid w:val="00A264C2"/>
    <w:rsid w:val="00A33DFF"/>
    <w:rsid w:val="00A36A04"/>
    <w:rsid w:val="00A412FF"/>
    <w:rsid w:val="00A50419"/>
    <w:rsid w:val="00A52BA6"/>
    <w:rsid w:val="00A54D53"/>
    <w:rsid w:val="00A612A7"/>
    <w:rsid w:val="00A63EF6"/>
    <w:rsid w:val="00A72057"/>
    <w:rsid w:val="00A80C1E"/>
    <w:rsid w:val="00A86A0A"/>
    <w:rsid w:val="00A93469"/>
    <w:rsid w:val="00A95B90"/>
    <w:rsid w:val="00A971C9"/>
    <w:rsid w:val="00A97EA0"/>
    <w:rsid w:val="00AA032D"/>
    <w:rsid w:val="00AB2D6E"/>
    <w:rsid w:val="00AC03CC"/>
    <w:rsid w:val="00AE507B"/>
    <w:rsid w:val="00AE6BCB"/>
    <w:rsid w:val="00B05F35"/>
    <w:rsid w:val="00B073B1"/>
    <w:rsid w:val="00B170AA"/>
    <w:rsid w:val="00B17DA4"/>
    <w:rsid w:val="00B33767"/>
    <w:rsid w:val="00B347E3"/>
    <w:rsid w:val="00B34EE9"/>
    <w:rsid w:val="00B45A14"/>
    <w:rsid w:val="00B463C3"/>
    <w:rsid w:val="00B64B50"/>
    <w:rsid w:val="00B735A0"/>
    <w:rsid w:val="00B90EDB"/>
    <w:rsid w:val="00B91CDE"/>
    <w:rsid w:val="00BA709F"/>
    <w:rsid w:val="00BC1E0E"/>
    <w:rsid w:val="00BC4AFD"/>
    <w:rsid w:val="00BD2FDA"/>
    <w:rsid w:val="00BD37DA"/>
    <w:rsid w:val="00BD459A"/>
    <w:rsid w:val="00C14C82"/>
    <w:rsid w:val="00C237B0"/>
    <w:rsid w:val="00C34F23"/>
    <w:rsid w:val="00C50183"/>
    <w:rsid w:val="00C77A34"/>
    <w:rsid w:val="00C77C7B"/>
    <w:rsid w:val="00C77CB9"/>
    <w:rsid w:val="00C8049D"/>
    <w:rsid w:val="00C80BAB"/>
    <w:rsid w:val="00C937F4"/>
    <w:rsid w:val="00C93BF9"/>
    <w:rsid w:val="00CA5234"/>
    <w:rsid w:val="00CC09AE"/>
    <w:rsid w:val="00CF58A0"/>
    <w:rsid w:val="00D26A71"/>
    <w:rsid w:val="00D30334"/>
    <w:rsid w:val="00D40B39"/>
    <w:rsid w:val="00D4685A"/>
    <w:rsid w:val="00D60D80"/>
    <w:rsid w:val="00D74AD7"/>
    <w:rsid w:val="00D956D2"/>
    <w:rsid w:val="00D976DA"/>
    <w:rsid w:val="00DC3E86"/>
    <w:rsid w:val="00DD6E92"/>
    <w:rsid w:val="00DF50A4"/>
    <w:rsid w:val="00E33094"/>
    <w:rsid w:val="00E5528A"/>
    <w:rsid w:val="00E56E34"/>
    <w:rsid w:val="00E83899"/>
    <w:rsid w:val="00E85650"/>
    <w:rsid w:val="00E8596C"/>
    <w:rsid w:val="00E85DAB"/>
    <w:rsid w:val="00E90AE0"/>
    <w:rsid w:val="00E91E1A"/>
    <w:rsid w:val="00EC65BF"/>
    <w:rsid w:val="00F044EB"/>
    <w:rsid w:val="00F05705"/>
    <w:rsid w:val="00F154D6"/>
    <w:rsid w:val="00F3092E"/>
    <w:rsid w:val="00F35F36"/>
    <w:rsid w:val="00F45888"/>
    <w:rsid w:val="00F5356C"/>
    <w:rsid w:val="00F649D8"/>
    <w:rsid w:val="00F71B00"/>
    <w:rsid w:val="00F8642B"/>
    <w:rsid w:val="00F948E4"/>
    <w:rsid w:val="00F957FC"/>
    <w:rsid w:val="00F96CB3"/>
    <w:rsid w:val="00FB787B"/>
    <w:rsid w:val="00FC653A"/>
    <w:rsid w:val="00FC7A51"/>
    <w:rsid w:val="00FE08DE"/>
    <w:rsid w:val="00FE5866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C" w:eastAsiaTheme="minorHAnsi" w:hAnsi="CourierC" w:cstheme="minorBidi"/>
        <w:iCs/>
        <w:sz w:val="22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C"/>
  </w:style>
  <w:style w:type="paragraph" w:styleId="1">
    <w:name w:val="heading 1"/>
    <w:basedOn w:val="a"/>
    <w:next w:val="a"/>
    <w:link w:val="10"/>
    <w:uiPriority w:val="9"/>
    <w:qFormat/>
    <w:rsid w:val="004671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71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71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1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71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671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1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91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4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9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4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toremka.ru/wp-content/uploads/2014/03/Rover-820-SU-HIF-44E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2600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2015-08-09T15:00:00Z</dcterms:created>
  <dcterms:modified xsi:type="dcterms:W3CDTF">2015-08-09T15:01:00Z</dcterms:modified>
</cp:coreProperties>
</file>